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56C0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Theme="minorHAnsi" w:hAnsiTheme="minorHAnsi" w:cstheme="minorHAnsi"/>
          <w:color w:val="222222"/>
          <w:sz w:val="32"/>
          <w:szCs w:val="32"/>
        </w:rPr>
      </w:pPr>
      <w:r w:rsidRPr="00196B8D">
        <w:rPr>
          <w:rFonts w:asciiTheme="minorHAnsi" w:hAnsiTheme="minorHAnsi" w:cstheme="minorHAnsi"/>
          <w:b/>
          <w:bCs/>
          <w:color w:val="222222"/>
          <w:sz w:val="32"/>
          <w:szCs w:val="32"/>
        </w:rPr>
        <w:t>NOTA KESEPAHAMAN</w:t>
      </w:r>
    </w:p>
    <w:p w14:paraId="6D9F9022" w14:textId="77777777" w:rsid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</w:p>
    <w:p w14:paraId="6003CE14" w14:textId="5682A923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Kedua belah pihak yang bertanda tangan di bawah ini:</w:t>
      </w:r>
    </w:p>
    <w:p w14:paraId="0D05B64D" w14:textId="3A386B72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Nama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196B8D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…………………</w:t>
      </w:r>
    </w:p>
    <w:p w14:paraId="2F2F6411" w14:textId="7E89286B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Jabatan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196B8D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…………………</w:t>
      </w:r>
    </w:p>
    <w:p w14:paraId="481EAD94" w14:textId="6D416A58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Alamat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196B8D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…………………</w:t>
      </w:r>
    </w:p>
    <w:p w14:paraId="5BF5D297" w14:textId="2ECC9191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 xml:space="preserve">Dalam hal ini berperan atas nama </w:t>
      </w:r>
      <w:r>
        <w:rPr>
          <w:rFonts w:asciiTheme="minorHAnsi" w:hAnsiTheme="minorHAnsi" w:cstheme="minorHAnsi"/>
          <w:color w:val="222222"/>
        </w:rPr>
        <w:t>……….</w:t>
      </w:r>
      <w:r w:rsidRPr="00196B8D">
        <w:rPr>
          <w:rFonts w:asciiTheme="minorHAnsi" w:hAnsiTheme="minorHAnsi" w:cstheme="minorHAnsi"/>
          <w:color w:val="222222"/>
        </w:rPr>
        <w:t xml:space="preserve"> yang berikutnya disebut sebagai PIHAK PERTAMA.</w:t>
      </w:r>
    </w:p>
    <w:p w14:paraId="009CE42B" w14:textId="659DDC18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Nama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196B8D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…………………</w:t>
      </w:r>
    </w:p>
    <w:p w14:paraId="1DE9FC05" w14:textId="2DE7015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Jabatan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196B8D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…………………</w:t>
      </w:r>
    </w:p>
    <w:p w14:paraId="347620B6" w14:textId="23692D9F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Alamat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196B8D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…………………</w:t>
      </w:r>
    </w:p>
    <w:p w14:paraId="32D1C3BE" w14:textId="4CE9F82E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 xml:space="preserve">Dalam hal ini bertindak atas nama </w:t>
      </w:r>
      <w:r>
        <w:rPr>
          <w:rFonts w:asciiTheme="minorHAnsi" w:hAnsiTheme="minorHAnsi" w:cstheme="minorHAnsi"/>
          <w:color w:val="222222"/>
        </w:rPr>
        <w:t>…….</w:t>
      </w:r>
      <w:r w:rsidRPr="00196B8D">
        <w:rPr>
          <w:rFonts w:asciiTheme="minorHAnsi" w:hAnsiTheme="minorHAnsi" w:cstheme="minorHAnsi"/>
          <w:color w:val="222222"/>
        </w:rPr>
        <w:t xml:space="preserve"> dan akan disebut sebagai PIHAK KEDUA.</w:t>
      </w:r>
    </w:p>
    <w:p w14:paraId="344F1525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Dengan dikeluarkannya surat ini, PIHAK PERTAMA dan PIHAK KEDUA telah sepakat untuk terikat pada beberapa syarat dan ketentuan di bawah ini:</w:t>
      </w:r>
    </w:p>
    <w:p w14:paraId="58EB08B7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b/>
          <w:bCs/>
          <w:color w:val="222222"/>
        </w:rPr>
        <w:t>Pasal 1</w:t>
      </w:r>
    </w:p>
    <w:p w14:paraId="4BBA35A0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PIHAK PERTAMA selaku pemilik modal menyerahkan sejumlah uang yang telah ditentukan kepada PIHAK KEDUA untuk digunakan sebagai modal usaha di bidang tekstil.</w:t>
      </w:r>
    </w:p>
    <w:p w14:paraId="41A814E4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b/>
          <w:bCs/>
          <w:color w:val="222222"/>
        </w:rPr>
        <w:t>Pasal 2</w:t>
      </w:r>
    </w:p>
    <w:p w14:paraId="68363988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PIHAK KEDUA selaku pengelola modal dari PIHAK PERTAMA berkewajiban mengelola usaha sebagaimana yang telah dituliskan pada Pasal 1.</w:t>
      </w:r>
    </w:p>
    <w:p w14:paraId="0349F3EC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b/>
          <w:bCs/>
          <w:color w:val="222222"/>
        </w:rPr>
        <w:t>Pasal 3</w:t>
      </w:r>
    </w:p>
    <w:p w14:paraId="471F4C39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lastRenderedPageBreak/>
        <w:t>PIHAK PERTAMA memberikan modal pada PIHAK KEDUA ketika nota kesepahaman ini disepakati dan ditandatangani.</w:t>
      </w:r>
    </w:p>
    <w:p w14:paraId="16BBF5FD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b/>
          <w:bCs/>
          <w:color w:val="222222"/>
        </w:rPr>
        <w:t>Pasal 4</w:t>
      </w:r>
    </w:p>
    <w:p w14:paraId="43D895C5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PIHAK PERTAMA dan PIHAK kedua setuju untuk bekerja sama dalam mengelola usaha di bidang tekstil. </w:t>
      </w:r>
    </w:p>
    <w:p w14:paraId="66F67C82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Demikian nota kesepahaman ini dibuat tanpa intervensi dari pihak mana pun.</w:t>
      </w:r>
    </w:p>
    <w:p w14:paraId="19136E2E" w14:textId="534E235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……… , …………</w:t>
      </w:r>
    </w:p>
    <w:p w14:paraId="1976A438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 </w:t>
      </w:r>
    </w:p>
    <w:p w14:paraId="7786B316" w14:textId="77777777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PIHAK PERTAMA</w:t>
      </w:r>
    </w:p>
    <w:p w14:paraId="789E5B7F" w14:textId="77777777" w:rsid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</w:p>
    <w:p w14:paraId="4DB1FB30" w14:textId="103E275B" w:rsid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( ………… )</w:t>
      </w:r>
    </w:p>
    <w:p w14:paraId="161FF234" w14:textId="77777777" w:rsid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</w:p>
    <w:p w14:paraId="2FC79E3A" w14:textId="3FFE340F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PIHAK KEDUA</w:t>
      </w:r>
    </w:p>
    <w:p w14:paraId="7E72D627" w14:textId="77777777" w:rsid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</w:p>
    <w:p w14:paraId="180DEA3E" w14:textId="0983349A" w:rsidR="00196B8D" w:rsidRPr="00196B8D" w:rsidRDefault="00196B8D" w:rsidP="00196B8D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196B8D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( ………… )</w:t>
      </w:r>
    </w:p>
    <w:p w14:paraId="65CCBA3E" w14:textId="77777777" w:rsidR="00196B8D" w:rsidRPr="00196B8D" w:rsidRDefault="00196B8D" w:rsidP="00196B8D">
      <w:pPr>
        <w:spacing w:line="276" w:lineRule="auto"/>
        <w:jc w:val="both"/>
        <w:rPr>
          <w:rFonts w:cstheme="minorHAnsi"/>
        </w:rPr>
      </w:pPr>
    </w:p>
    <w:sectPr w:rsidR="00196B8D" w:rsidRPr="0019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8D"/>
    <w:rsid w:val="001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C48F"/>
  <w15:chartTrackingRefBased/>
  <w15:docId w15:val="{A5171BBF-1CEF-4D91-B442-86E3622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2021-07-30T00:15:00Z</dcterms:created>
  <dcterms:modified xsi:type="dcterms:W3CDTF">2021-07-30T00:37:00Z</dcterms:modified>
</cp:coreProperties>
</file>